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d1bf3372c332053afff343e3f4bd9f6332581"/>
    <w:p>
      <w:pPr>
        <w:pStyle w:val="Heading3"/>
      </w:pPr>
      <w:r>
        <w:t xml:space="preserve">В дошкольном отделении школы №626 прошёл праздник «Лесная сказка»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drawing>
          <wp:inline>
            <wp:extent cx="5334000" cy="39483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upload_local/iblock/1c9/1c97b9cdfcaa4bc0267bf4228175476b/lesnaya_skazka_62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8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Нынешние дожди не слишком располагают к долгим выходам на природу. И пока они идут, праздник, посвящённый природе, прошёл в одиннадцатом корпусе школы.</w:t>
      </w:r>
    </w:p>
    <w:p>
      <w:pPr>
        <w:pStyle w:val="BodyText"/>
      </w:pPr>
      <w:r>
        <w:t xml:space="preserve">Дети из старших дошкольных групп на время превратились в лесных жителей и пригласили малышей в «Лесную сказку». Все вместе они пели лесные песни, водили хороводы, плясали, играли на детских музыкальных инструментах, вспоминали, что они знают о природе и даже приобщились к классической музыке. </w:t>
      </w:r>
    </w:p>
    <w:p>
      <w:pPr>
        <w:pStyle w:val="BodyText"/>
      </w:pPr>
      <w:r>
        <w:t xml:space="preserve">О «Лесной сказке» сообщил сайт школы №626. Он же опубликовал и небольшой фоторепортаж с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http://kotlovka.mos.ru/presscenter/news/detail/8187338.html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8187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8187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2024-09-08T21:35:43Z</dcterms:created>
  <dcterms:modified xsi:type="dcterms:W3CDTF">2024-09-08T21:35:43Z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