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44fd9cf4badcebc94519e8a1ae16cd99001326"/>
    <w:p>
      <w:pPr>
        <w:pStyle w:val="Heading3"/>
      </w:pPr>
      <w:r>
        <w:t xml:space="preserve">Праздничный концерт ко Дню Победы пройдет 10 мая в библиотеке №182</w:t>
      </w:r>
    </w:p>
    <w:p>
      <w:pPr>
        <w:pStyle w:val="FirstParagraph"/>
      </w:pPr>
      <w:r>
        <w:t xml:space="preserve">07.05.2025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10 мая в 14:00 библиотека №182 (ул. Дмитрия Ульянова, д. 43, корп. 1) приглашает на концертную программу «Нам дороги эти…», посвященную Дню Победы. Об этом сообщает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управа района Котловка.</w:t>
      </w:r>
    </w:p>
    <w:p>
      <w:pPr>
        <w:pStyle w:val="BodyText"/>
      </w:pPr>
      <w:r>
        <w:t xml:space="preserve">В исполнении солисток ансамбля «Благовест» Екатерины Алабиной и Ольги Страшко прозвучат известные песни военных лет, а также лирические композиции о любви, семье и мирной жизни. Аккомпанировать будет лауреат международных конкурсов, пианист Алексей Нестеренко.</w:t>
      </w:r>
    </w:p>
    <w:p>
      <w:pPr>
        <w:pStyle w:val="BodyText"/>
      </w:pPr>
      <w:r>
        <w:t xml:space="preserve">Отмечается, что исполнительницы представят уникальную программу «Женщины и Великая Победа», включающую лучшие произведения отечественных композиторов.</w:t>
      </w:r>
    </w:p>
    <w:p>
      <w:pPr>
        <w:pStyle w:val="BodyText"/>
      </w:pPr>
      <w:r>
        <w:t xml:space="preserve">Подробности можно уточнить по телефону: 8 (499) 129-56-11.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http://kotlovka.mos.ru/presscenter/news/detail/12956144.html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2956144.html" TargetMode="External" /><Relationship Type="http://schemas.openxmlformats.org/officeDocument/2006/relationships/hyperlink" Id="rId20" Target="https://vk.com/wall-215539781_253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tlovka.mos.ru" TargetMode="External" /><Relationship Type="http://schemas.openxmlformats.org/officeDocument/2006/relationships/hyperlink" Id="rId21" Target="http://kotlovka.mos.ru/presscenter/news/detail/12956144.html" TargetMode="External" /><Relationship Type="http://schemas.openxmlformats.org/officeDocument/2006/relationships/hyperlink" Id="rId20" Target="https://vk.com/wall-215539781_25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2025-08-05T15:53:13Z</dcterms:created>
  <dcterms:modified xsi:type="dcterms:W3CDTF">2025-08-05T15:53:13Z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